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50C7" w:rsidRPr="0007547D" w:rsidRDefault="009F5A7A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Выписка из протокола</w:t>
      </w:r>
      <w:r w:rsidR="001E6153"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4A5D2E">
        <w:rPr>
          <w:rFonts w:ascii="Times New Roman" w:hAnsi="Times New Roman" w:cs="Times New Roman"/>
          <w:b/>
          <w:sz w:val="24"/>
          <w:szCs w:val="24"/>
        </w:rPr>
        <w:t>1</w:t>
      </w:r>
    </w:p>
    <w:p w:rsidR="000B50C7" w:rsidRPr="000B50C7" w:rsidRDefault="00AC6AAE" w:rsidP="000B50C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заседания комиссии по противодействию коррупции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г. Киров</w:t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Pr="000B50C7">
        <w:rPr>
          <w:rFonts w:ascii="Times New Roman" w:hAnsi="Times New Roman" w:cs="Times New Roman"/>
          <w:sz w:val="24"/>
          <w:szCs w:val="24"/>
        </w:rPr>
        <w:tab/>
      </w:r>
      <w:r w:rsidR="009B2858">
        <w:rPr>
          <w:rFonts w:ascii="Times New Roman" w:hAnsi="Times New Roman" w:cs="Times New Roman"/>
          <w:sz w:val="24"/>
          <w:szCs w:val="24"/>
        </w:rPr>
        <w:t xml:space="preserve"> </w:t>
      </w:r>
      <w:r w:rsidR="0007547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</w:t>
      </w:r>
      <w:r w:rsidR="00A836EE">
        <w:rPr>
          <w:rFonts w:ascii="Times New Roman" w:hAnsi="Times New Roman" w:cs="Times New Roman"/>
          <w:sz w:val="24"/>
          <w:szCs w:val="24"/>
        </w:rPr>
        <w:t>23</w:t>
      </w:r>
      <w:r>
        <w:rPr>
          <w:rFonts w:ascii="Times New Roman" w:hAnsi="Times New Roman" w:cs="Times New Roman"/>
          <w:sz w:val="24"/>
          <w:szCs w:val="24"/>
        </w:rPr>
        <w:t>.</w:t>
      </w:r>
      <w:r w:rsidR="00A836EE">
        <w:rPr>
          <w:rFonts w:ascii="Times New Roman" w:hAnsi="Times New Roman" w:cs="Times New Roman"/>
          <w:sz w:val="24"/>
          <w:szCs w:val="24"/>
        </w:rPr>
        <w:t>06</w:t>
      </w:r>
      <w:r w:rsidR="004A5D2E">
        <w:rPr>
          <w:rFonts w:ascii="Times New Roman" w:hAnsi="Times New Roman" w:cs="Times New Roman"/>
          <w:sz w:val="24"/>
          <w:szCs w:val="24"/>
        </w:rPr>
        <w:t>.2026</w:t>
      </w:r>
      <w:r w:rsidRPr="000B50C7">
        <w:rPr>
          <w:rFonts w:ascii="Times New Roman" w:hAnsi="Times New Roman" w:cs="Times New Roman"/>
          <w:sz w:val="24"/>
          <w:szCs w:val="24"/>
        </w:rPr>
        <w:t>г.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56215">
      <w:pPr>
        <w:spacing w:after="120" w:line="240" w:lineRule="auto"/>
        <w:ind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Комиссия по противодействию коррупции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Повестка дня:</w:t>
      </w:r>
    </w:p>
    <w:p w:rsidR="000B50C7" w:rsidRPr="000B50C7" w:rsidRDefault="000B50C7" w:rsidP="000B50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>1.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9B2858">
        <w:rPr>
          <w:rFonts w:ascii="Times New Roman" w:hAnsi="Times New Roman" w:cs="Times New Roman"/>
          <w:sz w:val="24"/>
          <w:szCs w:val="24"/>
        </w:rPr>
        <w:t xml:space="preserve">в за период с </w:t>
      </w:r>
      <w:r w:rsidR="004A5D2E">
        <w:rPr>
          <w:rFonts w:ascii="Times New Roman" w:hAnsi="Times New Roman" w:cs="Times New Roman"/>
          <w:sz w:val="24"/>
          <w:szCs w:val="24"/>
        </w:rPr>
        <w:t>04.12.2025</w:t>
      </w:r>
      <w:r w:rsidR="009B2858">
        <w:rPr>
          <w:rFonts w:ascii="Times New Roman" w:hAnsi="Times New Roman" w:cs="Times New Roman"/>
          <w:sz w:val="24"/>
          <w:szCs w:val="24"/>
        </w:rPr>
        <w:t xml:space="preserve">г. по </w:t>
      </w:r>
      <w:r w:rsidR="008F25CE">
        <w:rPr>
          <w:rFonts w:ascii="Times New Roman" w:hAnsi="Times New Roman" w:cs="Times New Roman"/>
          <w:sz w:val="24"/>
          <w:szCs w:val="24"/>
        </w:rPr>
        <w:t>23</w:t>
      </w:r>
      <w:r w:rsidR="00C6740D">
        <w:rPr>
          <w:rFonts w:ascii="Times New Roman" w:hAnsi="Times New Roman" w:cs="Times New Roman"/>
          <w:sz w:val="24"/>
          <w:szCs w:val="24"/>
        </w:rPr>
        <w:t>.</w:t>
      </w:r>
      <w:r w:rsidR="008F25CE">
        <w:rPr>
          <w:rFonts w:ascii="Times New Roman" w:hAnsi="Times New Roman" w:cs="Times New Roman"/>
          <w:sz w:val="24"/>
          <w:szCs w:val="24"/>
        </w:rPr>
        <w:t>06</w:t>
      </w:r>
      <w:r w:rsidR="004A5D2E">
        <w:rPr>
          <w:rFonts w:ascii="Times New Roman" w:hAnsi="Times New Roman" w:cs="Times New Roman"/>
          <w:sz w:val="24"/>
          <w:szCs w:val="24"/>
        </w:rPr>
        <w:t>.2026</w:t>
      </w:r>
      <w:r w:rsidR="00C6740D">
        <w:rPr>
          <w:rFonts w:ascii="Times New Roman" w:hAnsi="Times New Roman" w:cs="Times New Roman"/>
          <w:sz w:val="24"/>
          <w:szCs w:val="24"/>
        </w:rPr>
        <w:t>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Алабина»;</w:t>
      </w:r>
    </w:p>
    <w:p w:rsidR="00807B90" w:rsidRDefault="00564B6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Поддержание в актуальном состоянии локальных актов учреждения о противодействия коррупции (п. 1.2);</w:t>
      </w:r>
    </w:p>
    <w:p w:rsidR="00224F3F" w:rsidRDefault="00224F3F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Разработка и утверждение Плана мероприятий по против</w:t>
      </w:r>
      <w:r w:rsidR="008F25CE">
        <w:rPr>
          <w:rFonts w:ascii="Times New Roman" w:hAnsi="Times New Roman" w:cs="Times New Roman"/>
          <w:sz w:val="24"/>
          <w:szCs w:val="24"/>
        </w:rPr>
        <w:t>одействию коррупции на 2027г</w:t>
      </w:r>
      <w:r>
        <w:rPr>
          <w:rFonts w:ascii="Times New Roman" w:hAnsi="Times New Roman" w:cs="Times New Roman"/>
          <w:sz w:val="24"/>
          <w:szCs w:val="24"/>
        </w:rPr>
        <w:t>. (п</w:t>
      </w:r>
      <w:r w:rsidR="00444DE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1.4);</w:t>
      </w:r>
    </w:p>
    <w:p w:rsidR="00B47F45" w:rsidRDefault="00B47F45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Обеспечение </w:t>
      </w:r>
      <w:r w:rsidR="00444DE9">
        <w:rPr>
          <w:rFonts w:ascii="Times New Roman" w:hAnsi="Times New Roman" w:cs="Times New Roman"/>
          <w:sz w:val="24"/>
          <w:szCs w:val="24"/>
        </w:rPr>
        <w:t>функционирования комиссии по соблюдению требований к служебному поведению и урегулированию конфликта интересов в учреждении (п. 2.1);</w:t>
      </w:r>
    </w:p>
    <w:p w:rsidR="00807B90" w:rsidRDefault="00807B90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Внесение изменений в перечень должностей, замещение которых связано с коррупционными рисками (п.2.2);</w:t>
      </w:r>
    </w:p>
    <w:p w:rsidR="000B50C7" w:rsidRPr="003D1778" w:rsidRDefault="00807B90" w:rsidP="003D17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3D1778">
        <w:rPr>
          <w:rFonts w:ascii="Times New Roman" w:hAnsi="Times New Roman" w:cs="Times New Roman"/>
          <w:sz w:val="24"/>
          <w:szCs w:val="24"/>
        </w:rPr>
        <w:t xml:space="preserve">. </w:t>
      </w:r>
      <w:r w:rsidR="000B50C7" w:rsidRPr="000B50C7">
        <w:rPr>
          <w:rFonts w:ascii="Times New Roman" w:hAnsi="Times New Roman" w:cs="Times New Roman"/>
          <w:sz w:val="24"/>
          <w:szCs w:val="24"/>
        </w:rPr>
        <w:t>Проведение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</w:t>
      </w:r>
      <w:r w:rsidR="003D1778">
        <w:rPr>
          <w:rFonts w:ascii="Times New Roman" w:hAnsi="Times New Roman" w:cs="Times New Roman"/>
          <w:sz w:val="24"/>
          <w:szCs w:val="24"/>
        </w:rPr>
        <w:t xml:space="preserve"> (п. 2.3)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</w:p>
    <w:p w:rsidR="000B50C7" w:rsidRDefault="003D1778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7B90">
        <w:rPr>
          <w:rFonts w:ascii="Times New Roman" w:hAnsi="Times New Roman" w:cs="Times New Roman"/>
          <w:sz w:val="24"/>
          <w:szCs w:val="24"/>
        </w:rPr>
        <w:t>7</w:t>
      </w:r>
      <w:r w:rsidR="000B50C7" w:rsidRPr="000B50C7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0B50C7" w:rsidRPr="000B50C7">
        <w:rPr>
          <w:rFonts w:ascii="Times New Roman" w:hAnsi="Times New Roman" w:cs="Times New Roman"/>
          <w:sz w:val="24"/>
          <w:szCs w:val="24"/>
        </w:rPr>
        <w:t>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</w:t>
      </w:r>
      <w:r w:rsidR="0015607E">
        <w:rPr>
          <w:rFonts w:ascii="Times New Roman" w:hAnsi="Times New Roman" w:cs="Times New Roman"/>
          <w:sz w:val="24"/>
          <w:szCs w:val="24"/>
        </w:rPr>
        <w:t xml:space="preserve"> (п.2.4)</w:t>
      </w:r>
      <w:r w:rsidR="000B50C7" w:rsidRPr="000B50C7">
        <w:rPr>
          <w:rFonts w:ascii="Times New Roman" w:hAnsi="Times New Roman" w:cs="Times New Roman"/>
          <w:sz w:val="24"/>
          <w:szCs w:val="24"/>
        </w:rPr>
        <w:t>;</w:t>
      </w:r>
      <w:proofErr w:type="gramEnd"/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7B90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. Проведение обучающих мероприятий с работниками учреждения по вопросам противодей</w:t>
      </w:r>
      <w:r w:rsidR="001960D9">
        <w:rPr>
          <w:rFonts w:ascii="Times New Roman" w:hAnsi="Times New Roman" w:cs="Times New Roman"/>
          <w:sz w:val="24"/>
          <w:szCs w:val="24"/>
        </w:rPr>
        <w:t>ствия коррупции в виде семинара (п. 2.5);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9. Организация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 (2.6);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10. Отчет об ознакомление работников учреждения под подпись с нормативными правовыми и локальными актами в сфере противодействия коррупции. Проведение беседы (антикоррупционного инструктажа) со всеми работниками, поступающими на работу в учреждение (п. 2.7, п. 2.8);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11. Отчет о проведение консультативно-методических совещаний, направленных на информирование работников, участвующих в осуществлении закупок, о положениях законодательства РФ о противодействии коррупции (п. 2.9);</w:t>
      </w:r>
    </w:p>
    <w:p w:rsidR="001960D9" w:rsidRDefault="00807B9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302341">
        <w:rPr>
          <w:rFonts w:ascii="Times New Roman" w:hAnsi="Times New Roman" w:cs="Times New Roman"/>
          <w:sz w:val="24"/>
          <w:szCs w:val="24"/>
        </w:rPr>
        <w:t xml:space="preserve">. Обеспечение гласности и прозрачности государственных (муниципальных) закупок, </w:t>
      </w:r>
      <w:proofErr w:type="gramStart"/>
      <w:r w:rsidR="00302341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302341"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закупок (п.3.1);</w:t>
      </w:r>
    </w:p>
    <w:p w:rsidR="00807B90" w:rsidRDefault="00807B90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13. Отчет о добровольном представлении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закупки (п.3.2);</w:t>
      </w:r>
    </w:p>
    <w:p w:rsidR="00807B90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  <w:t xml:space="preserve">14. </w:t>
      </w:r>
      <w:proofErr w:type="gramStart"/>
      <w:r>
        <w:rPr>
          <w:rFonts w:ascii="Times New Roman" w:hAnsi="Times New Roman" w:cs="Times New Roman"/>
          <w:sz w:val="24"/>
          <w:szCs w:val="24"/>
        </w:rPr>
        <w:t>Утверждение (актуализация)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 (п.3.3);</w:t>
      </w:r>
      <w:proofErr w:type="gramEnd"/>
    </w:p>
    <w:p w:rsidR="00922B5B" w:rsidRDefault="00807B90" w:rsidP="00807B9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15</w:t>
      </w:r>
      <w:r w:rsidR="00922B5B">
        <w:rPr>
          <w:rFonts w:ascii="Times New Roman" w:hAnsi="Times New Roman" w:cs="Times New Roman"/>
          <w:sz w:val="24"/>
          <w:szCs w:val="24"/>
        </w:rPr>
        <w:t>. Регистрация и анализ поступивших в учреждение обращений граждан и организаций на предмет наличия в них информации о фактах коррупции со стороны работников учреждения (п. 4.1);</w:t>
      </w:r>
    </w:p>
    <w:p w:rsidR="00B11042" w:rsidRPr="000B50C7" w:rsidRDefault="00B11042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</w:t>
      </w:r>
      <w:r w:rsidR="00807B90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>. Размещение (актуализация) на информационных стендах и сайте учреждения материалов по вопросам антикоррупционной деятельности учреждения (п. 4.2);</w:t>
      </w:r>
    </w:p>
    <w:p w:rsidR="00317084" w:rsidRDefault="00E032B5" w:rsidP="00807B90">
      <w:pPr>
        <w:spacing w:after="0" w:line="240" w:lineRule="auto"/>
        <w:ind w:right="-2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807B90">
        <w:rPr>
          <w:rFonts w:ascii="Times New Roman" w:hAnsi="Times New Roman" w:cs="Times New Roman"/>
          <w:sz w:val="24"/>
          <w:szCs w:val="24"/>
        </w:rPr>
        <w:t>7</w:t>
      </w:r>
      <w:r w:rsidR="000B50C7" w:rsidRPr="000B50C7">
        <w:rPr>
          <w:rFonts w:ascii="Times New Roman" w:hAnsi="Times New Roman" w:cs="Times New Roman"/>
          <w:sz w:val="24"/>
          <w:szCs w:val="24"/>
        </w:rPr>
        <w:t>. Обеспечение работы телефона доверия в учреждении</w:t>
      </w:r>
      <w:r w:rsidR="00C14922">
        <w:rPr>
          <w:rFonts w:ascii="Times New Roman" w:hAnsi="Times New Roman" w:cs="Times New Roman"/>
          <w:sz w:val="24"/>
          <w:szCs w:val="24"/>
        </w:rPr>
        <w:t xml:space="preserve"> (п.4.3);</w:t>
      </w:r>
    </w:p>
    <w:p w:rsidR="00807B90" w:rsidRPr="000B50C7" w:rsidRDefault="00807B9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sz w:val="24"/>
          <w:szCs w:val="24"/>
        </w:rPr>
        <w:t>По первому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 w:rsidR="00281818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который представил отчет о проведении оценки корруп</w:t>
      </w:r>
      <w:r w:rsidR="00C6740D">
        <w:rPr>
          <w:rFonts w:ascii="Times New Roman" w:hAnsi="Times New Roman" w:cs="Times New Roman"/>
          <w:sz w:val="24"/>
          <w:szCs w:val="24"/>
        </w:rPr>
        <w:t>ционных риско</w:t>
      </w:r>
      <w:r w:rsidR="0052765D">
        <w:rPr>
          <w:rFonts w:ascii="Times New Roman" w:hAnsi="Times New Roman" w:cs="Times New Roman"/>
          <w:sz w:val="24"/>
          <w:szCs w:val="24"/>
        </w:rPr>
        <w:t xml:space="preserve">в за период с </w:t>
      </w:r>
      <w:r w:rsidR="008F25CE">
        <w:rPr>
          <w:rFonts w:ascii="Times New Roman" w:hAnsi="Times New Roman" w:cs="Times New Roman"/>
          <w:sz w:val="24"/>
          <w:szCs w:val="24"/>
        </w:rPr>
        <w:t>04.12</w:t>
      </w:r>
      <w:r w:rsidR="0052765D">
        <w:rPr>
          <w:rFonts w:ascii="Times New Roman" w:hAnsi="Times New Roman" w:cs="Times New Roman"/>
          <w:sz w:val="24"/>
          <w:szCs w:val="24"/>
        </w:rPr>
        <w:t xml:space="preserve">.2025г. по </w:t>
      </w:r>
      <w:r w:rsidR="008F25CE">
        <w:rPr>
          <w:rFonts w:ascii="Times New Roman" w:hAnsi="Times New Roman" w:cs="Times New Roman"/>
          <w:sz w:val="24"/>
          <w:szCs w:val="24"/>
        </w:rPr>
        <w:t>23</w:t>
      </w:r>
      <w:r w:rsidR="00C6740D">
        <w:rPr>
          <w:rFonts w:ascii="Times New Roman" w:hAnsi="Times New Roman" w:cs="Times New Roman"/>
          <w:sz w:val="24"/>
          <w:szCs w:val="24"/>
        </w:rPr>
        <w:t>.</w:t>
      </w:r>
      <w:r w:rsidR="008F25CE">
        <w:rPr>
          <w:rFonts w:ascii="Times New Roman" w:hAnsi="Times New Roman" w:cs="Times New Roman"/>
          <w:sz w:val="24"/>
          <w:szCs w:val="24"/>
        </w:rPr>
        <w:t>06.2026</w:t>
      </w:r>
      <w:r w:rsidR="00C6740D">
        <w:rPr>
          <w:rFonts w:ascii="Times New Roman" w:hAnsi="Times New Roman" w:cs="Times New Roman"/>
          <w:sz w:val="24"/>
          <w:szCs w:val="24"/>
        </w:rPr>
        <w:t>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в КОГБУК «Кировский областной краеведческий музей имени П.В. Алабина»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564B60" w:rsidRPr="00564B60" w:rsidRDefault="00564B60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В результате анализа инфор</w:t>
      </w:r>
      <w:r w:rsidR="00486011">
        <w:rPr>
          <w:rFonts w:ascii="Times New Roman" w:hAnsi="Times New Roman" w:cs="Times New Roman"/>
          <w:sz w:val="24"/>
          <w:szCs w:val="24"/>
        </w:rPr>
        <w:t>маци</w:t>
      </w:r>
      <w:r w:rsidR="0052765D">
        <w:rPr>
          <w:rFonts w:ascii="Times New Roman" w:hAnsi="Times New Roman" w:cs="Times New Roman"/>
          <w:sz w:val="24"/>
          <w:szCs w:val="24"/>
        </w:rPr>
        <w:t xml:space="preserve">и за период с </w:t>
      </w:r>
      <w:r w:rsidR="008F25CE">
        <w:rPr>
          <w:rFonts w:ascii="Times New Roman" w:hAnsi="Times New Roman" w:cs="Times New Roman"/>
          <w:sz w:val="24"/>
          <w:szCs w:val="24"/>
        </w:rPr>
        <w:t>04.12</w:t>
      </w:r>
      <w:r w:rsidR="0052765D">
        <w:rPr>
          <w:rFonts w:ascii="Times New Roman" w:hAnsi="Times New Roman" w:cs="Times New Roman"/>
          <w:sz w:val="24"/>
          <w:szCs w:val="24"/>
        </w:rPr>
        <w:t xml:space="preserve">.2025г. по </w:t>
      </w:r>
      <w:r w:rsidR="008F25CE">
        <w:rPr>
          <w:rFonts w:ascii="Times New Roman" w:hAnsi="Times New Roman" w:cs="Times New Roman"/>
          <w:sz w:val="24"/>
          <w:szCs w:val="24"/>
        </w:rPr>
        <w:t>23</w:t>
      </w:r>
      <w:r w:rsidR="00486011">
        <w:rPr>
          <w:rFonts w:ascii="Times New Roman" w:hAnsi="Times New Roman" w:cs="Times New Roman"/>
          <w:sz w:val="24"/>
          <w:szCs w:val="24"/>
        </w:rPr>
        <w:t>.</w:t>
      </w:r>
      <w:r w:rsidR="008F25CE">
        <w:rPr>
          <w:rFonts w:ascii="Times New Roman" w:hAnsi="Times New Roman" w:cs="Times New Roman"/>
          <w:sz w:val="24"/>
          <w:szCs w:val="24"/>
        </w:rPr>
        <w:t>06.2026</w:t>
      </w:r>
      <w:r w:rsidR="00486011">
        <w:rPr>
          <w:rFonts w:ascii="Times New Roman" w:hAnsi="Times New Roman" w:cs="Times New Roman"/>
          <w:sz w:val="24"/>
          <w:szCs w:val="24"/>
        </w:rPr>
        <w:t>г.</w:t>
      </w:r>
      <w:r w:rsidRPr="000B50C7">
        <w:rPr>
          <w:rFonts w:ascii="Times New Roman" w:hAnsi="Times New Roman" w:cs="Times New Roman"/>
          <w:sz w:val="24"/>
          <w:szCs w:val="24"/>
        </w:rPr>
        <w:t xml:space="preserve"> необходимой для проведения оценки коррупционных рисков установлено следующее: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сообщений о наличии признаков коррупционного поведения в деятельности руководителей и работников учреждения не зафиксированы;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>- уведомлений о возникновении личной заинтересованности, которая приводит или может привести, к конфликту интересов не поступало;</w:t>
      </w:r>
    </w:p>
    <w:p w:rsidR="00C6740D" w:rsidRPr="00C6740D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- вопросы по урегулированию конфликта интересов не рассматривались, ввиду отсутствия оснований. </w:t>
      </w:r>
    </w:p>
    <w:p w:rsidR="000B50C7" w:rsidRPr="000B50C7" w:rsidRDefault="000B50C7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64B60" w:rsidRDefault="00564B60" w:rsidP="000B50C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второму вопросу </w:t>
      </w:r>
      <w:r>
        <w:rPr>
          <w:rFonts w:ascii="Times New Roman" w:hAnsi="Times New Roman" w:cs="Times New Roman"/>
          <w:sz w:val="24"/>
          <w:szCs w:val="24"/>
        </w:rPr>
        <w:t>повестки д</w:t>
      </w:r>
      <w:r w:rsidR="00281818">
        <w:rPr>
          <w:rFonts w:ascii="Times New Roman" w:hAnsi="Times New Roman" w:cs="Times New Roman"/>
          <w:sz w:val="24"/>
          <w:szCs w:val="24"/>
        </w:rPr>
        <w:t>ня слушали юрисконсульта Огнева Александра Сергеевича</w:t>
      </w:r>
      <w:r>
        <w:rPr>
          <w:rFonts w:ascii="Times New Roman" w:hAnsi="Times New Roman" w:cs="Times New Roman"/>
          <w:sz w:val="24"/>
          <w:szCs w:val="24"/>
        </w:rPr>
        <w:t>, который доложил,</w:t>
      </w:r>
      <w:r w:rsidR="0099067C">
        <w:rPr>
          <w:rFonts w:ascii="Times New Roman" w:hAnsi="Times New Roman" w:cs="Times New Roman"/>
          <w:sz w:val="24"/>
          <w:szCs w:val="24"/>
        </w:rPr>
        <w:t xml:space="preserve"> о работе по поддержанию в актуальном состоянии локальных актов учреждения о противодействии коррупции. 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9067C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533A87" w:rsidRDefault="00533A87" w:rsidP="00533A8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Проведен правовой анализ локальные актов учреждения о противодействии коррупции. На момент заседания комиссии данные локальные акты находятся в актуальном состоянии и полностью соответствуют действующему законодательству РФ в сфере противодействия коррупции. Ведется постоянный мониторинг нормативно-правовых актов в сфере противодействия коррупции, антикоррупционного законодательства РФ для приведения в соответствии с ними локальных актов учреждения.</w:t>
      </w: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24F3F" w:rsidRDefault="00224F3F" w:rsidP="0099067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 третьему вопросу </w:t>
      </w:r>
      <w:r>
        <w:rPr>
          <w:rFonts w:ascii="Times New Roman" w:hAnsi="Times New Roman" w:cs="Times New Roman"/>
          <w:sz w:val="24"/>
          <w:szCs w:val="24"/>
        </w:rPr>
        <w:t xml:space="preserve">повестки дня </w:t>
      </w:r>
      <w:r w:rsidR="00281818">
        <w:rPr>
          <w:rFonts w:ascii="Times New Roman" w:hAnsi="Times New Roman" w:cs="Times New Roman"/>
          <w:sz w:val="24"/>
          <w:szCs w:val="24"/>
        </w:rPr>
        <w:t>слушали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 w:rsidR="00B47F45">
        <w:rPr>
          <w:rFonts w:ascii="Times New Roman" w:hAnsi="Times New Roman" w:cs="Times New Roman"/>
          <w:sz w:val="24"/>
          <w:szCs w:val="24"/>
        </w:rPr>
        <w:t xml:space="preserve"> о разработке и утверждении Плана мероприятий по противо</w:t>
      </w:r>
      <w:r w:rsidR="008F25CE">
        <w:rPr>
          <w:rFonts w:ascii="Times New Roman" w:hAnsi="Times New Roman" w:cs="Times New Roman"/>
          <w:sz w:val="24"/>
          <w:szCs w:val="24"/>
        </w:rPr>
        <w:t>действию коррупции на 2027</w:t>
      </w:r>
      <w:r w:rsidR="0043633E">
        <w:rPr>
          <w:rFonts w:ascii="Times New Roman" w:hAnsi="Times New Roman" w:cs="Times New Roman"/>
          <w:sz w:val="24"/>
          <w:szCs w:val="24"/>
        </w:rPr>
        <w:t>-2028</w:t>
      </w:r>
      <w:r w:rsidR="00B47F45">
        <w:rPr>
          <w:rFonts w:ascii="Times New Roman" w:hAnsi="Times New Roman" w:cs="Times New Roman"/>
          <w:sz w:val="24"/>
          <w:szCs w:val="24"/>
        </w:rPr>
        <w:t>г.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47F45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B47F45" w:rsidRDefault="00B47F45" w:rsidP="00B47F4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47F45" w:rsidRPr="00B47F45" w:rsidRDefault="00093B1F" w:rsidP="00B47F4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настоящее время</w:t>
      </w:r>
      <w:r w:rsidR="00533A87">
        <w:rPr>
          <w:rFonts w:ascii="Times New Roman" w:hAnsi="Times New Roman" w:cs="Times New Roman"/>
          <w:sz w:val="24"/>
          <w:szCs w:val="24"/>
        </w:rPr>
        <w:t xml:space="preserve"> ведется анализ эффективности Плана Мероприятий в Кировском</w:t>
      </w:r>
      <w:r w:rsidR="00B47F45">
        <w:rPr>
          <w:rFonts w:ascii="Times New Roman" w:hAnsi="Times New Roman" w:cs="Times New Roman"/>
          <w:sz w:val="24"/>
          <w:szCs w:val="24"/>
        </w:rPr>
        <w:t xml:space="preserve"> областном государственном бюджетном учреждении культуры «Кировский областной краеведческий музей имени П.В. Алабина» по противодействию коррупции на 2025-2026гг., </w:t>
      </w:r>
      <w:r w:rsidR="00533A87">
        <w:rPr>
          <w:rFonts w:ascii="Times New Roman" w:hAnsi="Times New Roman" w:cs="Times New Roman"/>
          <w:sz w:val="24"/>
          <w:szCs w:val="24"/>
        </w:rPr>
        <w:t>для выявления эффективных и не эффективных Мероприятий для</w:t>
      </w:r>
      <w:r w:rsidR="008F25CE">
        <w:rPr>
          <w:rFonts w:ascii="Times New Roman" w:hAnsi="Times New Roman" w:cs="Times New Roman"/>
          <w:sz w:val="24"/>
          <w:szCs w:val="24"/>
        </w:rPr>
        <w:t xml:space="preserve"> формирования Плана на 2027</w:t>
      </w:r>
      <w:r w:rsidR="0043633E">
        <w:rPr>
          <w:rFonts w:ascii="Times New Roman" w:hAnsi="Times New Roman" w:cs="Times New Roman"/>
          <w:sz w:val="24"/>
          <w:szCs w:val="24"/>
        </w:rPr>
        <w:t>-2028</w:t>
      </w:r>
      <w:r w:rsidR="00533A87">
        <w:rPr>
          <w:rFonts w:ascii="Times New Roman" w:hAnsi="Times New Roman" w:cs="Times New Roman"/>
          <w:sz w:val="24"/>
          <w:szCs w:val="24"/>
        </w:rPr>
        <w:t>гг.</w:t>
      </w:r>
    </w:p>
    <w:p w:rsidR="0099067C" w:rsidRDefault="0099067C" w:rsidP="0099067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51FB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ab/>
        <w:t xml:space="preserve">По четвертому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257774">
        <w:rPr>
          <w:rFonts w:ascii="Times New Roman" w:hAnsi="Times New Roman" w:cs="Times New Roman"/>
          <w:sz w:val="24"/>
          <w:szCs w:val="24"/>
        </w:rPr>
        <w:t>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который доложил об обеспечении функционирования комиссии по соблюдению требований к служебному </w:t>
      </w:r>
      <w:r w:rsidR="002E011B">
        <w:rPr>
          <w:rFonts w:ascii="Times New Roman" w:hAnsi="Times New Roman" w:cs="Times New Roman"/>
          <w:sz w:val="24"/>
          <w:szCs w:val="24"/>
        </w:rPr>
        <w:t>поведению и урегулированию конфликта интересов в учреждении.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2E011B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2E011B" w:rsidRDefault="002E011B" w:rsidP="0099067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Согласно приказу от 04.04.2025г., № 80 утвержден состав комиссии КОГБУК «Кировский областной краеведческий музей имени П.В. Алабина» по соблюдению требований к служебному поведению работников и урегулированию конфликта интересов. Данная комиссия</w:t>
      </w:r>
      <w:r w:rsidR="00F92870">
        <w:rPr>
          <w:rFonts w:ascii="Times New Roman" w:hAnsi="Times New Roman" w:cs="Times New Roman"/>
          <w:sz w:val="24"/>
          <w:szCs w:val="24"/>
        </w:rPr>
        <w:t xml:space="preserve"> функционирует и</w:t>
      </w:r>
      <w:r>
        <w:rPr>
          <w:rFonts w:ascii="Times New Roman" w:hAnsi="Times New Roman" w:cs="Times New Roman"/>
          <w:sz w:val="24"/>
          <w:szCs w:val="24"/>
        </w:rPr>
        <w:t xml:space="preserve"> обеспечивает соблюдение работниками учреждения </w:t>
      </w:r>
      <w:r w:rsidR="00B20273">
        <w:rPr>
          <w:rFonts w:ascii="Times New Roman" w:hAnsi="Times New Roman" w:cs="Times New Roman"/>
          <w:sz w:val="24"/>
          <w:szCs w:val="24"/>
        </w:rPr>
        <w:t xml:space="preserve">требований законодательства РФ о предотвращении или урегулировании конфликта интересов, соблюдении требований к служебному поведению. </w:t>
      </w:r>
    </w:p>
    <w:p w:rsidR="00551FB8" w:rsidRPr="003D1778" w:rsidRDefault="00551FB8" w:rsidP="0099067C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B51304" w:rsidRDefault="00B51304" w:rsidP="00B51304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пятому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который доложил о проведении анализа для необходимости внесения изменений в перечень должностей, замещение которых связано с коррупционными рисками.</w:t>
      </w:r>
    </w:p>
    <w:p w:rsidR="00B51304" w:rsidRDefault="00B51304" w:rsidP="00B51304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A272B9" w:rsidRPr="00B51304" w:rsidRDefault="00B51304" w:rsidP="00B51304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В настоящее время перечень должностей, замещение которых связано с коррупционными рисками является актуальным. В настоящее время необходимость внесения изменений в указанный перечень отсутствует.</w:t>
      </w:r>
    </w:p>
    <w:p w:rsidR="00B51304" w:rsidRPr="000B50C7" w:rsidRDefault="00B51304" w:rsidP="000B50C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шестому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</w:t>
      </w:r>
      <w:r>
        <w:rPr>
          <w:rFonts w:ascii="Times New Roman" w:hAnsi="Times New Roman" w:cs="Times New Roman"/>
          <w:sz w:val="24"/>
          <w:szCs w:val="24"/>
        </w:rPr>
        <w:t>ли 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о</w:t>
      </w:r>
      <w:r w:rsidR="000D3993">
        <w:rPr>
          <w:rFonts w:ascii="Times New Roman" w:hAnsi="Times New Roman" w:cs="Times New Roman"/>
          <w:sz w:val="24"/>
          <w:szCs w:val="24"/>
        </w:rPr>
        <w:t xml:space="preserve"> </w:t>
      </w:r>
      <w:r w:rsidRPr="000B50C7">
        <w:rPr>
          <w:rFonts w:ascii="Times New Roman" w:hAnsi="Times New Roman" w:cs="Times New Roman"/>
          <w:sz w:val="24"/>
          <w:szCs w:val="24"/>
        </w:rPr>
        <w:t>про</w:t>
      </w:r>
      <w:r w:rsidR="000D3993">
        <w:rPr>
          <w:rFonts w:ascii="Times New Roman" w:hAnsi="Times New Roman" w:cs="Times New Roman"/>
          <w:sz w:val="24"/>
          <w:szCs w:val="24"/>
        </w:rPr>
        <w:t>ведении</w:t>
      </w:r>
      <w:r w:rsidRPr="000B50C7">
        <w:rPr>
          <w:rFonts w:ascii="Times New Roman" w:hAnsi="Times New Roman" w:cs="Times New Roman"/>
          <w:sz w:val="24"/>
          <w:szCs w:val="24"/>
        </w:rPr>
        <w:t xml:space="preserve"> мониторинга соблюдения работниками учреждения обязанностей и требований, установленных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</w:t>
      </w: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sz w:val="24"/>
          <w:szCs w:val="24"/>
        </w:rPr>
        <w:tab/>
        <w:t xml:space="preserve">Работниками учреждения соблюдаются обязанности и требования, установленные в учреждении в целях противодействия коррупции, в том числе касающихся обязанности уведомлять работодателя об обращениях в целях склонения к совершению коррупционных правонарушений, принимать меры по предотвращению и урегулированию конфликта интересов. Фактов не соблюдения обязанностей и 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требований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установленных учреждением в целях противодействия коррупции работниками учреждения не выявлено.</w:t>
      </w:r>
    </w:p>
    <w:p w:rsidR="00652D52" w:rsidRDefault="00652D52" w:rsidP="000B50C7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По седьмому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слушали </w:t>
      </w:r>
      <w:r>
        <w:rPr>
          <w:rFonts w:ascii="Times New Roman" w:hAnsi="Times New Roman" w:cs="Times New Roman"/>
          <w:sz w:val="24"/>
          <w:szCs w:val="24"/>
        </w:rPr>
        <w:t>юрисконсульта Огнева Александра Сергеевича</w:t>
      </w:r>
      <w:r w:rsidRPr="000B50C7">
        <w:rPr>
          <w:rFonts w:ascii="Times New Roman" w:hAnsi="Times New Roman" w:cs="Times New Roman"/>
          <w:sz w:val="24"/>
          <w:szCs w:val="24"/>
        </w:rPr>
        <w:t>, об осуществление контроля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ими должностных обязанностей</w:t>
      </w:r>
      <w:r w:rsidRPr="000B50C7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Pr="000B50C7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0B50C7">
        <w:rPr>
          <w:rFonts w:ascii="Times New Roman" w:hAnsi="Times New Roman" w:cs="Times New Roman"/>
          <w:sz w:val="24"/>
          <w:szCs w:val="24"/>
        </w:rPr>
        <w:lastRenderedPageBreak/>
        <w:t>Осуществляется постоянный контроль за выполнением работниками учреждения обязанности сообщать в случаях, установленных Положением о порядке сообщения о получении подарка, его сдаче и оценки, о получении подарка в связи с исполнением ими должностных обязанностей, проведение мероприятий по формированию у работников учреждения негативного отношения к дарению им подарков в связи с  исполнением ими должностных обязанностей.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Фактов не уведомления о получении подарков работниками учреждения в связи с исполнением своих должностных обязанностей не выявлено.</w:t>
      </w:r>
    </w:p>
    <w:p w:rsidR="00A272B9" w:rsidRPr="000B50C7" w:rsidRDefault="00A272B9" w:rsidP="00A272B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272B9" w:rsidRDefault="00A272B9" w:rsidP="00A272B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B50C7">
        <w:rPr>
          <w:rFonts w:ascii="Times New Roman" w:hAnsi="Times New Roman" w:cs="Times New Roman"/>
          <w:b/>
          <w:i/>
          <w:sz w:val="24"/>
          <w:szCs w:val="24"/>
        </w:rPr>
        <w:t>Решили</w:t>
      </w:r>
      <w:r w:rsidRPr="000B50C7">
        <w:rPr>
          <w:rFonts w:ascii="Times New Roman" w:hAnsi="Times New Roman" w:cs="Times New Roman"/>
          <w:sz w:val="24"/>
          <w:szCs w:val="24"/>
        </w:rPr>
        <w:t>: ответственные - заместители директора, главный бухгал</w:t>
      </w:r>
      <w:r w:rsidR="00BF24FA">
        <w:rPr>
          <w:rFonts w:ascii="Times New Roman" w:hAnsi="Times New Roman" w:cs="Times New Roman"/>
          <w:sz w:val="24"/>
          <w:szCs w:val="24"/>
        </w:rPr>
        <w:t xml:space="preserve">тер, заведующие </w:t>
      </w:r>
      <w:r w:rsidRPr="000B50C7">
        <w:rPr>
          <w:rFonts w:ascii="Times New Roman" w:hAnsi="Times New Roman" w:cs="Times New Roman"/>
          <w:sz w:val="24"/>
          <w:szCs w:val="24"/>
        </w:rPr>
        <w:t>отделами музея – продолжить работу по контролю  о своевременном (в течени</w:t>
      </w:r>
      <w:proofErr w:type="gramStart"/>
      <w:r w:rsidRPr="000B50C7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Pr="000B50C7">
        <w:rPr>
          <w:rFonts w:ascii="Times New Roman" w:hAnsi="Times New Roman" w:cs="Times New Roman"/>
          <w:sz w:val="24"/>
          <w:szCs w:val="24"/>
        </w:rPr>
        <w:t xml:space="preserve"> 3-х рабочих дней) уведомлении руководства музея о получении подарка, занесение в журнал регистрации уведомлений о получении подарка и заполнении акта приема-передачи подарка. Осуществлять его сдачу, оценку, в связи с исполнением ими должностных обязанностей.</w:t>
      </w:r>
    </w:p>
    <w:p w:rsidR="00144B99" w:rsidRDefault="00144B99" w:rsidP="000B50C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41F" w:rsidRDefault="00652D52" w:rsidP="0091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144B99">
        <w:rPr>
          <w:rFonts w:ascii="Times New Roman" w:hAnsi="Times New Roman" w:cs="Times New Roman"/>
          <w:b/>
          <w:sz w:val="24"/>
          <w:szCs w:val="24"/>
        </w:rPr>
        <w:t>восьмому</w:t>
      </w:r>
      <w:r>
        <w:rPr>
          <w:rFonts w:ascii="Times New Roman" w:hAnsi="Times New Roman" w:cs="Times New Roman"/>
          <w:b/>
          <w:sz w:val="24"/>
          <w:szCs w:val="24"/>
        </w:rPr>
        <w:t xml:space="preserve"> вопросу </w:t>
      </w:r>
      <w:r w:rsidR="0091441F"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 w:rsidR="0091441F">
        <w:rPr>
          <w:rFonts w:ascii="Times New Roman" w:hAnsi="Times New Roman" w:cs="Times New Roman"/>
          <w:sz w:val="24"/>
          <w:szCs w:val="24"/>
        </w:rPr>
        <w:t xml:space="preserve">и председателя комиссии заместителя директора по административно-хозяйственной работе </w:t>
      </w:r>
      <w:proofErr w:type="spellStart"/>
      <w:r w:rsidR="0091441F">
        <w:rPr>
          <w:rFonts w:ascii="Times New Roman" w:hAnsi="Times New Roman" w:cs="Times New Roman"/>
          <w:sz w:val="24"/>
          <w:szCs w:val="24"/>
        </w:rPr>
        <w:t>Скрипченко</w:t>
      </w:r>
      <w:proofErr w:type="spellEnd"/>
      <w:r w:rsidR="0091441F">
        <w:rPr>
          <w:rFonts w:ascii="Times New Roman" w:hAnsi="Times New Roman" w:cs="Times New Roman"/>
          <w:sz w:val="24"/>
          <w:szCs w:val="24"/>
        </w:rPr>
        <w:t xml:space="preserve"> Валерия Владимировича по проведению обучающего мероприятия с работниками учреждения по вопросам противодействия коррупции в виде семинара.</w:t>
      </w:r>
    </w:p>
    <w:p w:rsidR="0091441F" w:rsidRDefault="0091441F" w:rsidP="0091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41F" w:rsidRDefault="0091441F" w:rsidP="0091441F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652D52">
        <w:rPr>
          <w:rFonts w:ascii="Times New Roman" w:hAnsi="Times New Roman" w:cs="Times New Roman"/>
          <w:i/>
          <w:sz w:val="24"/>
          <w:szCs w:val="24"/>
        </w:rPr>
        <w:t>Формат представления – устный.</w:t>
      </w:r>
    </w:p>
    <w:p w:rsidR="0091441F" w:rsidRPr="00302341" w:rsidRDefault="0091441F" w:rsidP="0091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41F" w:rsidRPr="00652D52" w:rsidRDefault="00011F5F" w:rsidP="0091441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В период с 09.03.2026г., по 27.03</w:t>
      </w:r>
      <w:r w:rsidR="0091441F">
        <w:rPr>
          <w:rFonts w:ascii="Times New Roman" w:hAnsi="Times New Roman" w:cs="Times New Roman"/>
          <w:sz w:val="24"/>
          <w:szCs w:val="24"/>
        </w:rPr>
        <w:t>.2026г., проводились обучающие мероприятия с работниками учреждения по вопросам противодействия коррупции в виде семинаров. Обучающие мероприятия по противодействию</w:t>
      </w:r>
      <w:r>
        <w:rPr>
          <w:rFonts w:ascii="Times New Roman" w:hAnsi="Times New Roman" w:cs="Times New Roman"/>
          <w:sz w:val="24"/>
          <w:szCs w:val="24"/>
        </w:rPr>
        <w:t xml:space="preserve"> коррупции были проведены для 85</w:t>
      </w:r>
      <w:r w:rsidR="0091441F">
        <w:rPr>
          <w:rFonts w:ascii="Times New Roman" w:hAnsi="Times New Roman" w:cs="Times New Roman"/>
          <w:sz w:val="24"/>
          <w:szCs w:val="24"/>
        </w:rPr>
        <w:t xml:space="preserve"> работников учреждения. </w:t>
      </w:r>
    </w:p>
    <w:p w:rsidR="00144B99" w:rsidRDefault="00144B99" w:rsidP="0091441F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девятому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председателя комисс</w:t>
      </w:r>
      <w:r w:rsidR="00BF24FA">
        <w:rPr>
          <w:rFonts w:ascii="Times New Roman" w:eastAsiaTheme="minorHAnsi" w:hAnsi="Times New Roman" w:cs="Times New Roman"/>
          <w:sz w:val="24"/>
          <w:szCs w:val="24"/>
        </w:rPr>
        <w:t xml:space="preserve">ии </w:t>
      </w:r>
      <w:proofErr w:type="gramStart"/>
      <w:r w:rsidR="00BF24FA">
        <w:rPr>
          <w:rFonts w:ascii="Times New Roman" w:eastAsiaTheme="minorHAnsi" w:hAnsi="Times New Roman" w:cs="Times New Roman"/>
          <w:sz w:val="24"/>
          <w:szCs w:val="24"/>
        </w:rPr>
        <w:t>по</w:t>
      </w:r>
      <w:proofErr w:type="gramEnd"/>
      <w:r w:rsidR="00BF24FA">
        <w:rPr>
          <w:rFonts w:ascii="Times New Roman" w:eastAsiaTheme="minorHAnsi" w:hAnsi="Times New Roman" w:cs="Times New Roman"/>
          <w:sz w:val="24"/>
          <w:szCs w:val="24"/>
        </w:rPr>
        <w:t xml:space="preserve"> </w:t>
      </w:r>
      <w:proofErr w:type="gramStart"/>
      <w:r w:rsidR="00BF24FA">
        <w:rPr>
          <w:rFonts w:ascii="Times New Roman" w:eastAsiaTheme="minorHAnsi" w:hAnsi="Times New Roman" w:cs="Times New Roman"/>
          <w:sz w:val="24"/>
          <w:szCs w:val="24"/>
        </w:rPr>
        <w:t>противодействии</w:t>
      </w:r>
      <w:proofErr w:type="gramEnd"/>
      <w:r w:rsidR="00BF24FA">
        <w:rPr>
          <w:rFonts w:ascii="Times New Roman" w:eastAsiaTheme="minorHAnsi" w:hAnsi="Times New Roman" w:cs="Times New Roman"/>
          <w:sz w:val="24"/>
          <w:szCs w:val="24"/>
        </w:rPr>
        <w:t xml:space="preserve"> коррупции </w:t>
      </w:r>
      <w:proofErr w:type="spellStart"/>
      <w:r>
        <w:rPr>
          <w:rFonts w:ascii="Times New Roman" w:eastAsiaTheme="minorHAnsi" w:hAnsi="Times New Roman" w:cs="Times New Roman"/>
          <w:sz w:val="24"/>
          <w:szCs w:val="24"/>
        </w:rPr>
        <w:t>Скрипченко</w:t>
      </w:r>
      <w:proofErr w:type="spellEnd"/>
      <w:r>
        <w:rPr>
          <w:rFonts w:ascii="Times New Roman" w:eastAsiaTheme="minorHAnsi" w:hAnsi="Times New Roman" w:cs="Times New Roman"/>
          <w:sz w:val="24"/>
          <w:szCs w:val="24"/>
        </w:rPr>
        <w:t xml:space="preserve"> Валери</w:t>
      </w:r>
      <w:r w:rsidR="0011065C">
        <w:rPr>
          <w:rFonts w:ascii="Times New Roman" w:eastAsiaTheme="minorHAnsi" w:hAnsi="Times New Roman" w:cs="Times New Roman"/>
          <w:sz w:val="24"/>
          <w:szCs w:val="24"/>
        </w:rPr>
        <w:t>я Владимировича, по вопросу необходимости повышения квалификации работников учреждения, ответственных за профилактику коррупционных и иных правонарушений, по образовательным программам в области противодействия коррупции.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1065C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Работники учреждения ответственные за профилактику коррупционных и иных правонарушений, прошли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обучение по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образовательной программе «Государственная политика в области противодействия коррупции» и имеют удостоверение о повышении квалификации.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proofErr w:type="gramStart"/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десятому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а так же специалиста по кадрам Марьину Елену Николаевну, с отчетом об ознакомлении работников учреждения под подпись с нормативными правовыми и локальными актами в сфере противодействия коррупции, о провед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>ении беседы (</w:t>
      </w:r>
      <w:r>
        <w:rPr>
          <w:rFonts w:ascii="Times New Roman" w:eastAsiaTheme="minorHAnsi" w:hAnsi="Times New Roman" w:cs="Times New Roman"/>
          <w:sz w:val="24"/>
          <w:szCs w:val="24"/>
        </w:rPr>
        <w:t>инструктажа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 xml:space="preserve"> в целях противодействия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>) со всеми работниками, поступающими на работу в учреждение.</w:t>
      </w:r>
      <w:proofErr w:type="gramEnd"/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144B99" w:rsidRDefault="00144B99" w:rsidP="00144B99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ab/>
      </w:r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просвещения, для повышения уровня знаний законодательства о противодействии коррупции специалистом по кадрам прово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>дятся беседы (</w:t>
      </w:r>
      <w:r>
        <w:rPr>
          <w:rFonts w:ascii="Times New Roman" w:eastAsiaTheme="minorHAnsi" w:hAnsi="Times New Roman" w:cs="Times New Roman"/>
          <w:sz w:val="24"/>
          <w:szCs w:val="24"/>
        </w:rPr>
        <w:t>инструктажа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t xml:space="preserve"> в </w:t>
      </w:r>
      <w:r w:rsidR="00542280">
        <w:rPr>
          <w:rFonts w:ascii="Times New Roman" w:eastAsiaTheme="minorHAnsi" w:hAnsi="Times New Roman" w:cs="Times New Roman"/>
          <w:sz w:val="24"/>
          <w:szCs w:val="24"/>
        </w:rPr>
        <w:lastRenderedPageBreak/>
        <w:t>целях противодействия коррупции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) со всеми работниками, поступающими на работу в учреждение.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В целях повышения эффективности работы по противодействию коррупции в части правового просвещения работников учреждения осуществляется ознакомление всех работников учреждения под подпись с нормативными правовыми и локальными актами в сфере противодействия коррупции, в том числе: об ответственности за коррупционные правонарушения, недопустимости возникновения конфликта интересов и путях его урегулирования, соблюдении этических и нравственных норм при выполнении должностных обязанностей, недопущении получения и дачи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взятки и др.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одиннадцатому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заместителя директора по административно-хозяйственной работе Скрипченко Валерия Владимировича, а так же юрисконсульта Огнева Александра Серге</w:t>
      </w:r>
      <w:r w:rsidR="00AD4671">
        <w:rPr>
          <w:rFonts w:ascii="Times New Roman" w:eastAsiaTheme="minorHAnsi" w:hAnsi="Times New Roman" w:cs="Times New Roman"/>
          <w:sz w:val="24"/>
          <w:szCs w:val="24"/>
        </w:rPr>
        <w:t>евича, которые представили протоколы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о проведении консультативно-методических совещаний, направленных на информирование работников, участвующих в осуществлении закупок, о положения законодательства РФ о противодействии коррупции.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>В целях повышения эффективности работы по противодействию коррупции в части правового просвещения работника учреждения, а именно, Инженера участвующего в осуществлении закупок, раз в квартал</w:t>
      </w:r>
      <w:r w:rsidR="0011065C">
        <w:rPr>
          <w:rFonts w:ascii="Times New Roman" w:eastAsiaTheme="minorHAnsi" w:hAnsi="Times New Roman" w:cs="Times New Roman"/>
          <w:sz w:val="24"/>
          <w:szCs w:val="24"/>
        </w:rPr>
        <w:t xml:space="preserve"> (12.03.2026г., 22.06.2026г.)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проводятся консультативно-методические совещания, направленные на информирование о действующих положениях законодательства РФ о противодействии коррупции.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302341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двенадцатому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</w:t>
      </w:r>
      <w:r>
        <w:rPr>
          <w:rFonts w:ascii="Times New Roman" w:hAnsi="Times New Roman" w:cs="Times New Roman"/>
          <w:sz w:val="24"/>
          <w:szCs w:val="24"/>
        </w:rPr>
        <w:t xml:space="preserve">шали Огнева Александра Сергеевича, про обеспечение гласности и прозрачности государственных (муниципальных) закупок, </w:t>
      </w:r>
      <w:proofErr w:type="gramStart"/>
      <w:r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соблюдением законодательства о контрактной системе в сфере закупок.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302341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302341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="0011065C">
        <w:rPr>
          <w:rFonts w:ascii="Times New Roman" w:eastAsiaTheme="minorHAnsi" w:hAnsi="Times New Roman" w:cs="Times New Roman"/>
          <w:sz w:val="24"/>
          <w:szCs w:val="24"/>
        </w:rPr>
        <w:t>Осуществление закупочной деятельности</w:t>
      </w:r>
      <w:r w:rsidR="006B5EFF">
        <w:rPr>
          <w:rFonts w:ascii="Times New Roman" w:eastAsiaTheme="minorHAnsi" w:hAnsi="Times New Roman" w:cs="Times New Roman"/>
          <w:sz w:val="24"/>
          <w:szCs w:val="24"/>
        </w:rPr>
        <w:t xml:space="preserve"> товаров, работ, услуг</w:t>
      </w:r>
      <w:r w:rsidR="0011065C">
        <w:rPr>
          <w:rFonts w:ascii="Times New Roman" w:eastAsiaTheme="minorHAnsi" w:hAnsi="Times New Roman" w:cs="Times New Roman"/>
          <w:sz w:val="24"/>
          <w:szCs w:val="24"/>
        </w:rPr>
        <w:t xml:space="preserve"> учреждением </w:t>
      </w:r>
      <w:r w:rsidR="006B5EFF">
        <w:rPr>
          <w:rFonts w:ascii="Times New Roman" w:eastAsiaTheme="minorHAnsi" w:hAnsi="Times New Roman" w:cs="Times New Roman"/>
          <w:sz w:val="24"/>
          <w:szCs w:val="24"/>
        </w:rPr>
        <w:t>проводится</w:t>
      </w:r>
      <w:r w:rsidR="0011065C">
        <w:rPr>
          <w:rFonts w:ascii="Times New Roman" w:eastAsiaTheme="minorHAnsi" w:hAnsi="Times New Roman" w:cs="Times New Roman"/>
          <w:sz w:val="24"/>
          <w:szCs w:val="24"/>
        </w:rPr>
        <w:t xml:space="preserve"> на основании Федерального закона от 05.04.2013 № 44 «О контрактной системе в сфере закупок товаров, работ, услуг для обеспечения государственных и муниципальных нужд». 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Случаев нарушения законодательства о контрактной системе в сфере закупок выявлено не было. 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BA222E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тринадцатому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о добровольном предоставлении работником, участвующим в осуществлении закупок, декларации о возможной личной заинтересованности, либо наличия иных коррупционных проявлений между должностными лицами заказчика и участника закупок.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 xml:space="preserve">Форма представления – </w:t>
      </w:r>
      <w:proofErr w:type="gramStart"/>
      <w:r>
        <w:rPr>
          <w:rFonts w:ascii="Times New Roman" w:eastAsiaTheme="minorHAnsi" w:hAnsi="Times New Roman" w:cs="Times New Roman"/>
          <w:i/>
          <w:sz w:val="24"/>
          <w:szCs w:val="24"/>
        </w:rPr>
        <w:t>устный</w:t>
      </w:r>
      <w:proofErr w:type="gramEnd"/>
      <w:r>
        <w:rPr>
          <w:rFonts w:ascii="Times New Roman" w:eastAsiaTheme="minorHAnsi" w:hAnsi="Times New Roman" w:cs="Times New Roman"/>
          <w:i/>
          <w:sz w:val="24"/>
          <w:szCs w:val="24"/>
        </w:rPr>
        <w:t>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Pr="00BA222E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  <w:t xml:space="preserve">Для обеспечения исполнения работниками требований законодательства о противодействии коррупции, касающихся предотвращения и урегулирования конфликта интересов, выявления аффилированных связей при осуществлении закупок товаров, работ, услуг для обеспечения нужд КОГБУК «Кировский областной краеведческий музей П.В. Алабина» </w:t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>работник</w:t>
      </w:r>
      <w:proofErr w:type="gramEnd"/>
      <w:r>
        <w:rPr>
          <w:rFonts w:ascii="Times New Roman" w:eastAsiaTheme="minorHAnsi" w:hAnsi="Times New Roman" w:cs="Times New Roman"/>
          <w:sz w:val="24"/>
          <w:szCs w:val="24"/>
        </w:rPr>
        <w:t xml:space="preserve"> ос</w:t>
      </w:r>
      <w:r w:rsidR="00EF3B9F">
        <w:rPr>
          <w:rFonts w:ascii="Times New Roman" w:eastAsiaTheme="minorHAnsi" w:hAnsi="Times New Roman" w:cs="Times New Roman"/>
          <w:sz w:val="24"/>
          <w:szCs w:val="24"/>
        </w:rPr>
        <w:t>уществляющий закупки сдал 14.04.2026 года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 декларацию о возможной личной заинтересованности, либо наличия иных коррупционных проявлений между должностными лицами заказчика и участника закупки.</w:t>
      </w:r>
    </w:p>
    <w:p w:rsidR="00FC4AB6" w:rsidRDefault="00FC4AB6" w:rsidP="00FC4AB6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lastRenderedPageBreak/>
        <w:t xml:space="preserve">По четырнадцатому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</w:t>
      </w:r>
      <w:r w:rsidR="00051FBE">
        <w:rPr>
          <w:rFonts w:ascii="Times New Roman" w:eastAsiaTheme="minorHAnsi" w:hAnsi="Times New Roman" w:cs="Times New Roman"/>
          <w:sz w:val="24"/>
          <w:szCs w:val="24"/>
        </w:rPr>
        <w:t>ргеевича, по вопросу утверждения (актуализации</w:t>
      </w:r>
      <w:r>
        <w:rPr>
          <w:rFonts w:ascii="Times New Roman" w:eastAsiaTheme="minorHAnsi" w:hAnsi="Times New Roman" w:cs="Times New Roman"/>
          <w:sz w:val="24"/>
          <w:szCs w:val="24"/>
        </w:rPr>
        <w:t>) реестра (карты) коррупционных рисков, возникающих при осуществлении закупок, и плана (реестра) мер, направленных на минимизацию коррупционных рисков, возникающих при осуществлении закупок.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FC4AB6" w:rsidRPr="00A931FA" w:rsidRDefault="00FC4AB6" w:rsidP="00EE11B3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proofErr w:type="gramStart"/>
      <w:r>
        <w:rPr>
          <w:rFonts w:ascii="Times New Roman" w:eastAsiaTheme="minorHAnsi" w:hAnsi="Times New Roman" w:cs="Times New Roman"/>
          <w:sz w:val="24"/>
          <w:szCs w:val="24"/>
        </w:rPr>
        <w:t xml:space="preserve">В целях повышения эффективности работы по противодействию коррупции в учреждении, комиссией по противодействию коррупции КОГБУК «Кировский областной краеведческий музей имени П.В. Алабина» был проведен  анализ утвержденного приказом № 96 от 18.04.2024г., плана мер, направленных на минимизацию коррупционных рисков, возникающих при осуществлении закупок, товаров, работ услуг для обеспечения государственных (муниципальных) нужд. </w:t>
      </w:r>
      <w:proofErr w:type="gramEnd"/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right="-2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Решили: </w:t>
      </w:r>
      <w:r>
        <w:rPr>
          <w:rFonts w:ascii="Times New Roman" w:eastAsiaTheme="minorHAnsi" w:hAnsi="Times New Roman" w:cs="Times New Roman"/>
          <w:sz w:val="24"/>
          <w:szCs w:val="24"/>
        </w:rPr>
        <w:t>План мер, направленных на минимизацию коррупционных рисков, возникающих при осуществлении закупок, товаров, работ, услуг для обеспечения государственных (муниципальных) нужд утвержденный приказом  от 18.04.2024г., № 96 оставить без изменений.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пятнадцатому вопросу </w:t>
      </w:r>
      <w:r w:rsidRPr="000B50C7">
        <w:rPr>
          <w:rFonts w:ascii="Times New Roman" w:hAnsi="Times New Roman" w:cs="Times New Roman"/>
          <w:sz w:val="24"/>
          <w:szCs w:val="24"/>
        </w:rPr>
        <w:t>повестки дня слушал</w:t>
      </w:r>
      <w:r>
        <w:rPr>
          <w:rFonts w:ascii="Times New Roman" w:hAnsi="Times New Roman" w:cs="Times New Roman"/>
          <w:sz w:val="24"/>
          <w:szCs w:val="24"/>
        </w:rPr>
        <w:t xml:space="preserve">и юрисконсульта Огнева Александра Сергеевича, который доложил, в адрес учреждения обращений граждан и организаций на предмет наличия в них информации о фактах коррупции со стороны работников учреждения не поступало. </w:t>
      </w: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922B5B">
        <w:rPr>
          <w:rFonts w:ascii="Times New Roman" w:hAnsi="Times New Roman" w:cs="Times New Roman"/>
          <w:i/>
          <w:sz w:val="24"/>
          <w:szCs w:val="24"/>
        </w:rPr>
        <w:t xml:space="preserve">Формат представления </w:t>
      </w:r>
      <w:proofErr w:type="gramStart"/>
      <w:r w:rsidRPr="00922B5B">
        <w:rPr>
          <w:rFonts w:ascii="Times New Roman" w:hAnsi="Times New Roman" w:cs="Times New Roman"/>
          <w:i/>
          <w:sz w:val="24"/>
          <w:szCs w:val="24"/>
        </w:rPr>
        <w:t>–у</w:t>
      </w:r>
      <w:proofErr w:type="gramEnd"/>
      <w:r w:rsidRPr="00922B5B">
        <w:rPr>
          <w:rFonts w:ascii="Times New Roman" w:hAnsi="Times New Roman" w:cs="Times New Roman"/>
          <w:i/>
          <w:sz w:val="24"/>
          <w:szCs w:val="24"/>
        </w:rPr>
        <w:t>стный.</w:t>
      </w:r>
    </w:p>
    <w:p w:rsidR="00FC4AB6" w:rsidRDefault="00FC4AB6" w:rsidP="00FC4AB6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>Должностными лицами учреждения проводится регистрация и анализ для выявления возможных фактов совершения коррупционных правонарушений, содержащихся в поступивших обращениях граждан и организаций, с целью принятия эффективных мер реагирования.</w:t>
      </w:r>
    </w:p>
    <w:p w:rsidR="00FC4AB6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FC4AB6" w:rsidRPr="00CB3AD2" w:rsidRDefault="00FC4AB6" w:rsidP="00FC4AB6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CB3AD2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 w:rsidR="00EE11B3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>
        <w:rPr>
          <w:rFonts w:ascii="Times New Roman" w:eastAsiaTheme="minorHAnsi" w:hAnsi="Times New Roman" w:cs="Times New Roman"/>
          <w:sz w:val="24"/>
          <w:szCs w:val="24"/>
        </w:rPr>
        <w:t>продолжить работу по выявлению возможных фактов совершения коррупционных правонарушений, содержащихся в обращениях граждан и организаций, с целью принятия эффективных мер реагирования, выявление сфер деятельности, наиболее подверженных коррупционным рискам.</w:t>
      </w:r>
    </w:p>
    <w:p w:rsidR="00144B99" w:rsidRDefault="00144B99" w:rsidP="000B50C7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b/>
          <w:sz w:val="24"/>
          <w:szCs w:val="24"/>
        </w:rPr>
        <w:t xml:space="preserve">По шестнадцатому вопросу </w:t>
      </w:r>
      <w:r>
        <w:rPr>
          <w:rFonts w:ascii="Times New Roman" w:eastAsiaTheme="minorHAnsi" w:hAnsi="Times New Roman" w:cs="Times New Roman"/>
          <w:sz w:val="24"/>
          <w:szCs w:val="24"/>
        </w:rPr>
        <w:t>повестки дня слушали юрисконсульта Огнева Александра Сергеевича, специалиста по связям с общественностью Кулик Евгению Юрьевну, которые, доложили о размещении (актуализации) на информационных стендах и сайте</w:t>
      </w:r>
      <w:r w:rsidR="003B31D6">
        <w:rPr>
          <w:rFonts w:ascii="Times New Roman" w:eastAsiaTheme="minorHAnsi" w:hAnsi="Times New Roman" w:cs="Times New Roman"/>
          <w:sz w:val="24"/>
          <w:szCs w:val="24"/>
        </w:rPr>
        <w:t xml:space="preserve"> учреждения материалов о противодействии коррупции</w:t>
      </w:r>
      <w:r w:rsidR="00A836EE">
        <w:rPr>
          <w:rFonts w:ascii="Times New Roman" w:eastAsiaTheme="minorHAnsi" w:hAnsi="Times New Roman" w:cs="Times New Roman"/>
          <w:sz w:val="24"/>
          <w:szCs w:val="24"/>
        </w:rPr>
        <w:t xml:space="preserve"> за период с 04.12.2025г., по 23.06.2026</w:t>
      </w:r>
      <w:r>
        <w:rPr>
          <w:rFonts w:ascii="Times New Roman" w:eastAsiaTheme="minorHAnsi" w:hAnsi="Times New Roman" w:cs="Times New Roman"/>
          <w:sz w:val="24"/>
          <w:szCs w:val="24"/>
        </w:rPr>
        <w:t>г.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  <w:r w:rsidRPr="00E032B5">
        <w:rPr>
          <w:rFonts w:ascii="Times New Roman" w:eastAsiaTheme="minorHAnsi" w:hAnsi="Times New Roman" w:cs="Times New Roman"/>
          <w:i/>
          <w:sz w:val="24"/>
          <w:szCs w:val="24"/>
        </w:rPr>
        <w:t>Формат представления – устный.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i/>
          <w:sz w:val="24"/>
          <w:szCs w:val="24"/>
        </w:rPr>
      </w:pP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</w:rPr>
        <w:tab/>
      </w:r>
      <w:r w:rsidRPr="00E032B5">
        <w:rPr>
          <w:rFonts w:ascii="Times New Roman" w:eastAsiaTheme="minorHAnsi" w:hAnsi="Times New Roman" w:cs="Times New Roman"/>
          <w:b/>
          <w:i/>
          <w:sz w:val="24"/>
          <w:szCs w:val="24"/>
        </w:rPr>
        <w:t>Решили:</w:t>
      </w:r>
      <w:r w:rsidR="003B31D6">
        <w:rPr>
          <w:rFonts w:ascii="Times New Roman" w:eastAsiaTheme="minorHAnsi" w:hAnsi="Times New Roman" w:cs="Times New Roman"/>
          <w:b/>
          <w:i/>
          <w:sz w:val="24"/>
          <w:szCs w:val="24"/>
        </w:rPr>
        <w:t xml:space="preserve"> </w:t>
      </w:r>
      <w:r w:rsidR="00A836EE">
        <w:rPr>
          <w:rFonts w:ascii="Times New Roman" w:hAnsi="Times New Roman" w:cs="Times New Roman"/>
          <w:sz w:val="24"/>
          <w:szCs w:val="24"/>
        </w:rPr>
        <w:t>Продолжить</w:t>
      </w:r>
      <w:r w:rsidRPr="00E032B5">
        <w:rPr>
          <w:rFonts w:ascii="Times New Roman" w:hAnsi="Times New Roman" w:cs="Times New Roman"/>
          <w:sz w:val="24"/>
          <w:szCs w:val="24"/>
        </w:rPr>
        <w:t xml:space="preserve"> своевременное обновление и размещение</w:t>
      </w:r>
      <w:r w:rsidR="003B31D6">
        <w:rPr>
          <w:rFonts w:ascii="Times New Roman" w:hAnsi="Times New Roman" w:cs="Times New Roman"/>
          <w:sz w:val="24"/>
          <w:szCs w:val="24"/>
        </w:rPr>
        <w:t xml:space="preserve"> информации о противодействии коррупции</w:t>
      </w:r>
      <w:r w:rsidRPr="00E032B5">
        <w:rPr>
          <w:rFonts w:ascii="Times New Roman" w:hAnsi="Times New Roman" w:cs="Times New Roman"/>
          <w:sz w:val="24"/>
          <w:szCs w:val="24"/>
        </w:rPr>
        <w:t xml:space="preserve"> на информационной доске и официальном сайте музея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71120E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Pr="000B50C7" w:rsidRDefault="0071120E" w:rsidP="0071120E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По семнадцатому</w:t>
      </w:r>
      <w:r w:rsidRPr="000B50C7">
        <w:rPr>
          <w:rFonts w:ascii="Times New Roman" w:hAnsi="Times New Roman" w:cs="Times New Roman"/>
          <w:b/>
          <w:sz w:val="24"/>
          <w:szCs w:val="24"/>
        </w:rPr>
        <w:t xml:space="preserve"> вопросу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повестки дня слушал</w:t>
      </w:r>
      <w:r>
        <w:rPr>
          <w:rFonts w:ascii="Times New Roman" w:hAnsi="Times New Roman" w:cs="Times New Roman"/>
          <w:sz w:val="24"/>
          <w:szCs w:val="24"/>
        </w:rPr>
        <w:t xml:space="preserve">и заместителя директора по административно-хозяйственной работе Скрипченко Валерия Владимировича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 про обеспечение работ</w:t>
      </w:r>
      <w:r>
        <w:rPr>
          <w:rFonts w:ascii="Times New Roman" w:hAnsi="Times New Roman" w:cs="Times New Roman"/>
          <w:sz w:val="24"/>
          <w:szCs w:val="24"/>
        </w:rPr>
        <w:t>ы телефона доверия в учреждении</w:t>
      </w:r>
      <w:r w:rsidRPr="000B50C7">
        <w:rPr>
          <w:rFonts w:ascii="Times New Roman" w:hAnsi="Times New Roman" w:cs="Times New Roman"/>
          <w:sz w:val="24"/>
          <w:szCs w:val="24"/>
        </w:rPr>
        <w:t>.</w:t>
      </w:r>
    </w:p>
    <w:p w:rsidR="0071120E" w:rsidRPr="000B50C7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Pr="000B50C7" w:rsidRDefault="0071120E" w:rsidP="0071120E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B50C7">
        <w:rPr>
          <w:rFonts w:ascii="Times New Roman" w:hAnsi="Times New Roman" w:cs="Times New Roman"/>
          <w:i/>
          <w:sz w:val="24"/>
          <w:szCs w:val="24"/>
        </w:rPr>
        <w:lastRenderedPageBreak/>
        <w:t>Формат представления – устный.</w:t>
      </w:r>
    </w:p>
    <w:p w:rsidR="0071120E" w:rsidRPr="000B50C7" w:rsidRDefault="0071120E" w:rsidP="0071120E">
      <w:pPr>
        <w:spacing w:after="0" w:line="240" w:lineRule="auto"/>
        <w:ind w:right="-2"/>
        <w:jc w:val="both"/>
        <w:rPr>
          <w:rFonts w:ascii="Times New Roman" w:hAnsi="Times New Roman" w:cs="Times New Roman"/>
          <w:sz w:val="24"/>
          <w:szCs w:val="24"/>
        </w:rPr>
      </w:pPr>
    </w:p>
    <w:p w:rsidR="0071120E" w:rsidRDefault="0071120E" w:rsidP="0071120E">
      <w:pPr>
        <w:spacing w:after="0" w:line="240" w:lineRule="auto"/>
        <w:ind w:right="-2" w:firstLine="708"/>
        <w:jc w:val="both"/>
        <w:rPr>
          <w:rFonts w:ascii="Times New Roman" w:eastAsiaTheme="minorHAnsi" w:hAnsi="Times New Roman" w:cs="Times New Roman"/>
          <w:sz w:val="24"/>
          <w:szCs w:val="24"/>
        </w:rPr>
      </w:pP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На </w:t>
      </w:r>
      <w:r w:rsidRPr="000B50C7">
        <w:rPr>
          <w:rFonts w:ascii="Times New Roman" w:hAnsi="Times New Roman" w:cs="Times New Roman"/>
          <w:sz w:val="24"/>
          <w:szCs w:val="24"/>
        </w:rPr>
        <w:t xml:space="preserve">номер телефона доверия – (8332) 38-50-11, размещенный на сайте музея, 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сообщений от граждан и организаций сведений о фактах совершения ко</w:t>
      </w:r>
      <w:r>
        <w:rPr>
          <w:rFonts w:ascii="Times New Roman" w:eastAsiaTheme="minorHAnsi" w:hAnsi="Times New Roman" w:cs="Times New Roman"/>
          <w:sz w:val="24"/>
          <w:szCs w:val="24"/>
        </w:rPr>
        <w:t xml:space="preserve">ррупционных </w:t>
      </w:r>
      <w:r w:rsidR="00A836EE">
        <w:rPr>
          <w:rFonts w:ascii="Times New Roman" w:eastAsiaTheme="minorHAnsi" w:hAnsi="Times New Roman" w:cs="Times New Roman"/>
          <w:sz w:val="24"/>
          <w:szCs w:val="24"/>
        </w:rPr>
        <w:t>правонарушений за период с 04.12.2025г. по 2</w:t>
      </w:r>
      <w:r>
        <w:rPr>
          <w:rFonts w:ascii="Times New Roman" w:eastAsiaTheme="minorHAnsi" w:hAnsi="Times New Roman" w:cs="Times New Roman"/>
          <w:sz w:val="24"/>
          <w:szCs w:val="24"/>
        </w:rPr>
        <w:t>3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>.</w:t>
      </w:r>
      <w:r w:rsidR="00A836EE">
        <w:rPr>
          <w:rFonts w:ascii="Times New Roman" w:eastAsiaTheme="minorHAnsi" w:hAnsi="Times New Roman" w:cs="Times New Roman"/>
          <w:sz w:val="24"/>
          <w:szCs w:val="24"/>
        </w:rPr>
        <w:t>06.2026</w:t>
      </w:r>
      <w:r>
        <w:rPr>
          <w:rFonts w:ascii="Times New Roman" w:eastAsiaTheme="minorHAnsi" w:hAnsi="Times New Roman" w:cs="Times New Roman"/>
          <w:sz w:val="24"/>
          <w:szCs w:val="24"/>
        </w:rPr>
        <w:t>г.</w:t>
      </w:r>
      <w:r w:rsidRPr="000B50C7">
        <w:rPr>
          <w:rFonts w:ascii="Times New Roman" w:eastAsiaTheme="minorHAnsi" w:hAnsi="Times New Roman" w:cs="Times New Roman"/>
          <w:sz w:val="24"/>
          <w:szCs w:val="24"/>
        </w:rPr>
        <w:t xml:space="preserve"> не поступало.</w:t>
      </w:r>
    </w:p>
    <w:p w:rsidR="0071120E" w:rsidRDefault="0071120E" w:rsidP="0071120E">
      <w:pPr>
        <w:spacing w:after="0" w:line="240" w:lineRule="auto"/>
        <w:jc w:val="both"/>
        <w:rPr>
          <w:rFonts w:ascii="Times New Roman" w:eastAsiaTheme="minorHAnsi" w:hAnsi="Times New Roman" w:cs="Times New Roman"/>
          <w:sz w:val="24"/>
          <w:szCs w:val="24"/>
        </w:rPr>
      </w:pPr>
    </w:p>
    <w:p w:rsidR="00661F83" w:rsidRPr="00BB6653" w:rsidRDefault="00661F83" w:rsidP="00661F83">
      <w:pPr>
        <w:spacing w:after="0" w:line="360" w:lineRule="auto"/>
        <w:rPr>
          <w:rFonts w:ascii="Times New Roman" w:hAnsi="Times New Roman"/>
          <w:sz w:val="24"/>
          <w:szCs w:val="24"/>
        </w:rPr>
      </w:pPr>
    </w:p>
    <w:sectPr w:rsidR="00661F83" w:rsidRPr="00BB6653" w:rsidSect="00B84F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B50C7"/>
    <w:rsid w:val="00011F5F"/>
    <w:rsid w:val="00051FBE"/>
    <w:rsid w:val="00056215"/>
    <w:rsid w:val="0007547D"/>
    <w:rsid w:val="00087805"/>
    <w:rsid w:val="00093B1F"/>
    <w:rsid w:val="000B50C7"/>
    <w:rsid w:val="000C7147"/>
    <w:rsid w:val="000C71C6"/>
    <w:rsid w:val="000D3993"/>
    <w:rsid w:val="000E5F1A"/>
    <w:rsid w:val="0011065C"/>
    <w:rsid w:val="00121932"/>
    <w:rsid w:val="00144B99"/>
    <w:rsid w:val="0015607E"/>
    <w:rsid w:val="001960D9"/>
    <w:rsid w:val="001D21E4"/>
    <w:rsid w:val="001E2861"/>
    <w:rsid w:val="001E6153"/>
    <w:rsid w:val="001F225A"/>
    <w:rsid w:val="00224F3F"/>
    <w:rsid w:val="00225747"/>
    <w:rsid w:val="00243926"/>
    <w:rsid w:val="00244F79"/>
    <w:rsid w:val="00257774"/>
    <w:rsid w:val="00281818"/>
    <w:rsid w:val="002C072D"/>
    <w:rsid w:val="002E011B"/>
    <w:rsid w:val="00302341"/>
    <w:rsid w:val="0030571F"/>
    <w:rsid w:val="00317084"/>
    <w:rsid w:val="003328E7"/>
    <w:rsid w:val="00343106"/>
    <w:rsid w:val="00343716"/>
    <w:rsid w:val="00383AD6"/>
    <w:rsid w:val="003976D3"/>
    <w:rsid w:val="003B31D6"/>
    <w:rsid w:val="003D1778"/>
    <w:rsid w:val="003E5DC2"/>
    <w:rsid w:val="0043633E"/>
    <w:rsid w:val="0043797A"/>
    <w:rsid w:val="00444DE9"/>
    <w:rsid w:val="004665C3"/>
    <w:rsid w:val="00485712"/>
    <w:rsid w:val="00486011"/>
    <w:rsid w:val="004A5D2E"/>
    <w:rsid w:val="004E657F"/>
    <w:rsid w:val="004F5752"/>
    <w:rsid w:val="004F7B82"/>
    <w:rsid w:val="0052765D"/>
    <w:rsid w:val="00533A87"/>
    <w:rsid w:val="00542280"/>
    <w:rsid w:val="0054254C"/>
    <w:rsid w:val="00551FB8"/>
    <w:rsid w:val="00564B60"/>
    <w:rsid w:val="005C282E"/>
    <w:rsid w:val="005D4923"/>
    <w:rsid w:val="0064141A"/>
    <w:rsid w:val="00652D52"/>
    <w:rsid w:val="00661F83"/>
    <w:rsid w:val="006A3B8E"/>
    <w:rsid w:val="006B5EFF"/>
    <w:rsid w:val="00710CE5"/>
    <w:rsid w:val="0071120E"/>
    <w:rsid w:val="00711D1F"/>
    <w:rsid w:val="0073329B"/>
    <w:rsid w:val="00790A93"/>
    <w:rsid w:val="007B229F"/>
    <w:rsid w:val="007F42CF"/>
    <w:rsid w:val="007F5F35"/>
    <w:rsid w:val="007F7F0B"/>
    <w:rsid w:val="00807B90"/>
    <w:rsid w:val="00812B7C"/>
    <w:rsid w:val="00840D2A"/>
    <w:rsid w:val="008824CC"/>
    <w:rsid w:val="008F25CE"/>
    <w:rsid w:val="0091441F"/>
    <w:rsid w:val="00922B5B"/>
    <w:rsid w:val="009533E0"/>
    <w:rsid w:val="0096185C"/>
    <w:rsid w:val="009838E2"/>
    <w:rsid w:val="0099067C"/>
    <w:rsid w:val="00990915"/>
    <w:rsid w:val="009A7373"/>
    <w:rsid w:val="009B2858"/>
    <w:rsid w:val="009C4631"/>
    <w:rsid w:val="009F5A7A"/>
    <w:rsid w:val="00A005E5"/>
    <w:rsid w:val="00A272B9"/>
    <w:rsid w:val="00A836EE"/>
    <w:rsid w:val="00A931FA"/>
    <w:rsid w:val="00AC6AAE"/>
    <w:rsid w:val="00AD2A1F"/>
    <w:rsid w:val="00AD4671"/>
    <w:rsid w:val="00AF019A"/>
    <w:rsid w:val="00B02B70"/>
    <w:rsid w:val="00B11042"/>
    <w:rsid w:val="00B13C93"/>
    <w:rsid w:val="00B20243"/>
    <w:rsid w:val="00B20273"/>
    <w:rsid w:val="00B37832"/>
    <w:rsid w:val="00B47F45"/>
    <w:rsid w:val="00B51304"/>
    <w:rsid w:val="00B72678"/>
    <w:rsid w:val="00B774DB"/>
    <w:rsid w:val="00B84FA4"/>
    <w:rsid w:val="00BA1F54"/>
    <w:rsid w:val="00BA222E"/>
    <w:rsid w:val="00BB6653"/>
    <w:rsid w:val="00BC53A4"/>
    <w:rsid w:val="00BE6726"/>
    <w:rsid w:val="00BF24FA"/>
    <w:rsid w:val="00BF4C73"/>
    <w:rsid w:val="00C11BA0"/>
    <w:rsid w:val="00C14922"/>
    <w:rsid w:val="00C2044F"/>
    <w:rsid w:val="00C6740D"/>
    <w:rsid w:val="00CB3AD2"/>
    <w:rsid w:val="00CF387F"/>
    <w:rsid w:val="00D1723C"/>
    <w:rsid w:val="00D94F41"/>
    <w:rsid w:val="00DC21D0"/>
    <w:rsid w:val="00E032B5"/>
    <w:rsid w:val="00E03A5A"/>
    <w:rsid w:val="00E57D3D"/>
    <w:rsid w:val="00E74138"/>
    <w:rsid w:val="00E76099"/>
    <w:rsid w:val="00E944D1"/>
    <w:rsid w:val="00EE11B3"/>
    <w:rsid w:val="00EF14CC"/>
    <w:rsid w:val="00EF3B9F"/>
    <w:rsid w:val="00F01A02"/>
    <w:rsid w:val="00F2019F"/>
    <w:rsid w:val="00F5296B"/>
    <w:rsid w:val="00F56861"/>
    <w:rsid w:val="00F81636"/>
    <w:rsid w:val="00F92870"/>
    <w:rsid w:val="00FC4A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FA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926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E5C587-C7D0-4EF8-ACD3-1398DA050B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2511</Words>
  <Characters>14313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User15</dc:creator>
  <cp:lastModifiedBy>User15</cp:lastModifiedBy>
  <cp:revision>2</cp:revision>
  <cp:lastPrinted>2026-06-25T11:32:00Z</cp:lastPrinted>
  <dcterms:created xsi:type="dcterms:W3CDTF">2026-07-01T09:59:00Z</dcterms:created>
  <dcterms:modified xsi:type="dcterms:W3CDTF">2026-07-01T09:59:00Z</dcterms:modified>
</cp:coreProperties>
</file>