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4EB" w:rsidRDefault="00B11C24" w:rsidP="00AE66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Выписка из протокола</w:t>
      </w:r>
      <w:r w:rsidR="004164EB" w:rsidRPr="00917D67">
        <w:rPr>
          <w:rFonts w:ascii="Times New Roman" w:hAnsi="Times New Roman"/>
          <w:b/>
          <w:sz w:val="28"/>
          <w:szCs w:val="28"/>
        </w:rPr>
        <w:t xml:space="preserve"> </w:t>
      </w:r>
      <w:r w:rsidR="004164EB">
        <w:rPr>
          <w:rFonts w:ascii="Times New Roman" w:hAnsi="Times New Roman"/>
          <w:b/>
          <w:sz w:val="28"/>
          <w:szCs w:val="28"/>
        </w:rPr>
        <w:t>№ 1</w:t>
      </w:r>
    </w:p>
    <w:p w:rsidR="004164EB" w:rsidRDefault="004164EB" w:rsidP="004164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119B">
        <w:rPr>
          <w:rFonts w:ascii="Times New Roman" w:hAnsi="Times New Roman"/>
          <w:sz w:val="28"/>
          <w:szCs w:val="28"/>
        </w:rPr>
        <w:t>(</w:t>
      </w:r>
      <w:proofErr w:type="spellStart"/>
      <w:r w:rsidRPr="0044119B">
        <w:rPr>
          <w:rFonts w:ascii="Times New Roman" w:hAnsi="Times New Roman"/>
          <w:sz w:val="28"/>
          <w:szCs w:val="28"/>
        </w:rPr>
        <w:t>антикоррупционная</w:t>
      </w:r>
      <w:proofErr w:type="spellEnd"/>
      <w:r w:rsidRPr="0044119B">
        <w:rPr>
          <w:rFonts w:ascii="Times New Roman" w:hAnsi="Times New Roman"/>
          <w:sz w:val="28"/>
          <w:szCs w:val="28"/>
        </w:rPr>
        <w:t xml:space="preserve"> политика в музее)</w:t>
      </w:r>
    </w:p>
    <w:p w:rsidR="004164EB" w:rsidRDefault="004164EB" w:rsidP="004164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64EB" w:rsidRDefault="004164EB" w:rsidP="004164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917D6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Киров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r w:rsidR="00B11C24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09.01</w:t>
      </w:r>
      <w:r w:rsidRPr="00917D67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25 г.</w:t>
      </w:r>
    </w:p>
    <w:p w:rsidR="00B11C24" w:rsidRDefault="00B11C24" w:rsidP="00416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64EB" w:rsidRDefault="004164EB" w:rsidP="00416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17AC">
        <w:rPr>
          <w:rFonts w:ascii="Times New Roman" w:hAnsi="Times New Roman"/>
          <w:b/>
          <w:sz w:val="28"/>
          <w:szCs w:val="28"/>
        </w:rPr>
        <w:t>Повестка</w:t>
      </w:r>
      <w:r>
        <w:rPr>
          <w:rFonts w:ascii="Times New Roman" w:hAnsi="Times New Roman"/>
          <w:b/>
          <w:sz w:val="28"/>
          <w:szCs w:val="28"/>
        </w:rPr>
        <w:t xml:space="preserve"> дня</w:t>
      </w:r>
      <w:r w:rsidRPr="00F417AC">
        <w:rPr>
          <w:rFonts w:ascii="Times New Roman" w:hAnsi="Times New Roman"/>
          <w:b/>
          <w:sz w:val="28"/>
          <w:szCs w:val="28"/>
        </w:rPr>
        <w:t>:</w:t>
      </w:r>
    </w:p>
    <w:p w:rsidR="004164EB" w:rsidRDefault="004164EB" w:rsidP="00416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64EB" w:rsidRDefault="004164EB" w:rsidP="004164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Слушали </w:t>
      </w:r>
      <w:r w:rsidRPr="00A918C6">
        <w:rPr>
          <w:rFonts w:ascii="Times New Roman" w:hAnsi="Times New Roman"/>
          <w:b/>
          <w:sz w:val="28"/>
          <w:szCs w:val="28"/>
        </w:rPr>
        <w:t>по 1 вопросу</w:t>
      </w:r>
      <w:r>
        <w:rPr>
          <w:rFonts w:ascii="Times New Roman" w:hAnsi="Times New Roman"/>
          <w:sz w:val="28"/>
          <w:szCs w:val="28"/>
        </w:rPr>
        <w:t xml:space="preserve">  –  зам. директора по АХР </w:t>
      </w:r>
      <w:proofErr w:type="spellStart"/>
      <w:r>
        <w:rPr>
          <w:rFonts w:ascii="Times New Roman" w:hAnsi="Times New Roman"/>
          <w:sz w:val="28"/>
          <w:szCs w:val="28"/>
        </w:rPr>
        <w:t>Скрипченко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В.В.</w:t>
      </w:r>
    </w:p>
    <w:p w:rsidR="004164EB" w:rsidRDefault="004164EB" w:rsidP="004164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Формат представления – устный.</w:t>
      </w:r>
    </w:p>
    <w:p w:rsidR="004164EB" w:rsidRDefault="004164EB" w:rsidP="004164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составе комиссии по противодействию коррупции (далее – комиссия) на 2025 год.</w:t>
      </w:r>
    </w:p>
    <w:p w:rsidR="004164EB" w:rsidRDefault="004164EB" w:rsidP="004164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Оставить состав комиссии на 2025 год без изменений (состав комиссии – приказ от 20.11.2024 № 240). Подготовить приказ о составе комиссии по противодействию коррупции на 2025 год (срок исполнения </w:t>
      </w:r>
      <w:r>
        <w:rPr>
          <w:rFonts w:ascii="Times New Roman" w:hAnsi="Times New Roman"/>
          <w:sz w:val="28"/>
          <w:szCs w:val="28"/>
        </w:rPr>
        <w:softHyphen/>
        <w:t xml:space="preserve"> – до 12.01.2025 г., отв. – </w:t>
      </w:r>
      <w:proofErr w:type="spellStart"/>
      <w:r>
        <w:rPr>
          <w:rFonts w:ascii="Times New Roman" w:hAnsi="Times New Roman"/>
          <w:sz w:val="28"/>
          <w:szCs w:val="28"/>
        </w:rPr>
        <w:t>Костенёва</w:t>
      </w:r>
      <w:proofErr w:type="spellEnd"/>
      <w:r>
        <w:rPr>
          <w:rFonts w:ascii="Times New Roman" w:hAnsi="Times New Roman"/>
          <w:sz w:val="28"/>
          <w:szCs w:val="28"/>
        </w:rPr>
        <w:t xml:space="preserve"> В.А.).</w:t>
      </w:r>
    </w:p>
    <w:p w:rsidR="004164EB" w:rsidRDefault="004164EB" w:rsidP="004164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Начать работу в 2025 году по плану мероприятий по противодействию коррупции на 2025 – 2026 гг. </w:t>
      </w:r>
    </w:p>
    <w:p w:rsidR="004164EB" w:rsidRDefault="004164EB" w:rsidP="004164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64EB" w:rsidRDefault="004164EB" w:rsidP="004164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Слушали </w:t>
      </w:r>
      <w:r w:rsidRPr="00A918C6">
        <w:rPr>
          <w:rFonts w:ascii="Times New Roman" w:hAnsi="Times New Roman"/>
          <w:b/>
          <w:sz w:val="28"/>
          <w:szCs w:val="28"/>
        </w:rPr>
        <w:t>по 2 вопросу</w:t>
      </w:r>
      <w:r>
        <w:rPr>
          <w:rFonts w:ascii="Times New Roman" w:hAnsi="Times New Roman"/>
          <w:sz w:val="28"/>
          <w:szCs w:val="28"/>
        </w:rPr>
        <w:t xml:space="preserve">  –  специалиста по связям с общественностью Кулик Е.Ю. </w:t>
      </w:r>
    </w:p>
    <w:p w:rsidR="004164EB" w:rsidRDefault="004164EB" w:rsidP="004164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Формат представления – устный.</w:t>
      </w:r>
    </w:p>
    <w:p w:rsidR="004164EB" w:rsidRDefault="004164EB" w:rsidP="004164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 w:rsidRPr="00E97A78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воевременном обновлении и размещении информации  об </w:t>
      </w:r>
      <w:proofErr w:type="spellStart"/>
      <w:r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деятельности учреждения на официальном сайте музея, информационной доске – 2024 год - выполнено, продолжить работу в 2025 году.</w:t>
      </w:r>
    </w:p>
    <w:p w:rsidR="004164EB" w:rsidRDefault="004164EB" w:rsidP="004164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64EB" w:rsidRPr="00A918C6" w:rsidRDefault="004164EB" w:rsidP="004164E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4164EB" w:rsidRDefault="004164EB" w:rsidP="004164EB">
      <w:pPr>
        <w:rPr>
          <w:rFonts w:ascii="Times New Roman" w:hAnsi="Times New Roman"/>
        </w:rPr>
      </w:pPr>
    </w:p>
    <w:p w:rsidR="004164EB" w:rsidRPr="00A918C6" w:rsidRDefault="004164EB" w:rsidP="004164E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4164EB" w:rsidRDefault="004164EB" w:rsidP="004164E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164EB" w:rsidRDefault="004164EB" w:rsidP="004164EB"/>
    <w:p w:rsidR="004164EB" w:rsidRDefault="004164EB" w:rsidP="004164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64EB" w:rsidRDefault="004164EB" w:rsidP="004164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64EB" w:rsidRDefault="004164EB" w:rsidP="004164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1C24" w:rsidRDefault="00B11C24" w:rsidP="004164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1C24" w:rsidRDefault="00B11C24" w:rsidP="004164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1C24" w:rsidRDefault="00B11C24" w:rsidP="004164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1C24" w:rsidRDefault="00B11C24" w:rsidP="004164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1C24" w:rsidRDefault="00B11C24" w:rsidP="004164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1C24" w:rsidRDefault="00B11C24" w:rsidP="004164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1C24" w:rsidRDefault="00B11C24" w:rsidP="004164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1C24" w:rsidRDefault="00B11C24" w:rsidP="004164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1C24" w:rsidRDefault="00B11C24" w:rsidP="004164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64EB" w:rsidRDefault="004164EB" w:rsidP="004164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76A5" w:rsidRPr="00B11C24" w:rsidRDefault="00B11C24" w:rsidP="00B11C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 января 2025 г.</w:t>
      </w:r>
    </w:p>
    <w:sectPr w:rsidR="001076A5" w:rsidRPr="00B11C24" w:rsidSect="00024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164EB"/>
    <w:rsid w:val="00024480"/>
    <w:rsid w:val="001076A5"/>
    <w:rsid w:val="004164EB"/>
    <w:rsid w:val="00AE661D"/>
    <w:rsid w:val="00B11C24"/>
    <w:rsid w:val="00BD5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</dc:creator>
  <cp:keywords/>
  <dc:description/>
  <cp:lastModifiedBy>User15</cp:lastModifiedBy>
  <cp:revision>5</cp:revision>
  <dcterms:created xsi:type="dcterms:W3CDTF">2025-10-23T04:50:00Z</dcterms:created>
  <dcterms:modified xsi:type="dcterms:W3CDTF">2025-11-25T11:19:00Z</dcterms:modified>
</cp:coreProperties>
</file>